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70" w:rsidRPr="00B31170" w:rsidRDefault="00B31170" w:rsidP="00B31170">
      <w:pPr>
        <w:pStyle w:val="Pa28"/>
        <w:jc w:val="center"/>
        <w:rPr>
          <w:rFonts w:ascii="Arial" w:hAnsi="Arial" w:cs="Arial"/>
          <w:color w:val="000000"/>
          <w:sz w:val="32"/>
          <w:szCs w:val="32"/>
        </w:rPr>
      </w:pPr>
      <w:r w:rsidRPr="00B31170">
        <w:rPr>
          <w:rFonts w:ascii="Arial" w:hAnsi="Arial" w:cs="Arial"/>
          <w:color w:val="000000"/>
          <w:sz w:val="32"/>
          <w:szCs w:val="32"/>
        </w:rPr>
        <w:t>PD-1220</w:t>
      </w:r>
    </w:p>
    <w:p w:rsidR="00B31170" w:rsidRPr="00B31170" w:rsidRDefault="00B31170" w:rsidP="00B31170">
      <w:pPr>
        <w:pStyle w:val="Pa2"/>
        <w:jc w:val="center"/>
        <w:rPr>
          <w:rFonts w:ascii="Arial" w:hAnsi="Arial" w:cs="Arial"/>
          <w:b/>
          <w:color w:val="000000"/>
          <w:sz w:val="40"/>
          <w:szCs w:val="40"/>
        </w:rPr>
      </w:pPr>
      <w:r w:rsidRPr="00B31170">
        <w:rPr>
          <w:rStyle w:val="A3"/>
          <w:rFonts w:ascii="Arial" w:hAnsi="Arial" w:cs="Arial"/>
          <w:b/>
          <w:bCs/>
          <w:sz w:val="40"/>
          <w:szCs w:val="40"/>
        </w:rPr>
        <w:t xml:space="preserve">PLASTIC </w:t>
      </w:r>
      <w:r w:rsidRPr="00B31170">
        <w:rPr>
          <w:rStyle w:val="A3"/>
          <w:rFonts w:ascii="Arial" w:hAnsi="Arial" w:cs="Arial"/>
          <w:b/>
          <w:sz w:val="40"/>
          <w:szCs w:val="40"/>
        </w:rPr>
        <w:t>PRIMED PARTS</w:t>
      </w:r>
    </w:p>
    <w:p w:rsidR="00B31170" w:rsidRDefault="00B31170" w:rsidP="00B31170">
      <w:pPr>
        <w:pStyle w:val="Default"/>
        <w:spacing w:after="200" w:line="201" w:lineRule="atLeast"/>
        <w:rPr>
          <w:rStyle w:val="A19"/>
          <w:rFonts w:ascii="Arial" w:hAnsi="Arial" w:cs="Arial"/>
          <w:b w:val="0"/>
          <w:sz w:val="22"/>
          <w:szCs w:val="22"/>
        </w:rPr>
      </w:pPr>
    </w:p>
    <w:p w:rsidR="00B31170" w:rsidRPr="00B31170" w:rsidRDefault="00B31170" w:rsidP="00B31170">
      <w:pPr>
        <w:pStyle w:val="Default"/>
        <w:spacing w:after="240" w:line="201" w:lineRule="atLeast"/>
        <w:rPr>
          <w:rFonts w:ascii="Arial" w:hAnsi="Arial" w:cs="Arial"/>
          <w:b/>
          <w:sz w:val="22"/>
          <w:szCs w:val="22"/>
        </w:rPr>
      </w:pPr>
      <w:r w:rsidRPr="00B31170">
        <w:rPr>
          <w:rStyle w:val="A19"/>
          <w:rFonts w:ascii="Arial" w:hAnsi="Arial" w:cs="Arial"/>
          <w:b w:val="0"/>
          <w:sz w:val="22"/>
          <w:szCs w:val="22"/>
        </w:rPr>
        <w:t xml:space="preserve">Depending on the supplier of the part, it may be beneficial to check the integrity of the primer coating. The test in Step 2 below will help you determine whether your part can be sanded then </w:t>
      </w:r>
      <w:proofErr w:type="spellStart"/>
      <w:r w:rsidRPr="00B31170">
        <w:rPr>
          <w:rStyle w:val="A19"/>
          <w:rFonts w:ascii="Arial" w:hAnsi="Arial" w:cs="Arial"/>
          <w:b w:val="0"/>
          <w:sz w:val="22"/>
          <w:szCs w:val="22"/>
        </w:rPr>
        <w:t>topcoated</w:t>
      </w:r>
      <w:proofErr w:type="spellEnd"/>
      <w:r w:rsidRPr="00B31170">
        <w:rPr>
          <w:rStyle w:val="A19"/>
          <w:rFonts w:ascii="Arial" w:hAnsi="Arial" w:cs="Arial"/>
          <w:b w:val="0"/>
          <w:sz w:val="22"/>
          <w:szCs w:val="22"/>
        </w:rPr>
        <w:t xml:space="preserve">, or if it will require paint removal prior to continuing the restoration process. </w:t>
      </w:r>
    </w:p>
    <w:p w:rsidR="00B31170" w:rsidRDefault="00B31170" w:rsidP="00B31170">
      <w:pPr>
        <w:pStyle w:val="Pa29"/>
        <w:ind w:right="1080"/>
        <w:rPr>
          <w:rFonts w:ascii="Arial" w:hAnsi="Arial" w:cs="Arial"/>
          <w:color w:val="000000"/>
        </w:rPr>
      </w:pPr>
      <w:r w:rsidRPr="00B31170">
        <w:rPr>
          <w:rStyle w:val="A27"/>
          <w:rFonts w:ascii="Arial" w:hAnsi="Arial" w:cs="Arial"/>
          <w:b w:val="0"/>
          <w:sz w:val="28"/>
          <w:szCs w:val="28"/>
        </w:rPr>
        <w:t xml:space="preserve">1 </w:t>
      </w:r>
      <w:r w:rsidRPr="00B31170">
        <w:rPr>
          <w:rFonts w:ascii="Arial" w:hAnsi="Arial" w:cs="Arial"/>
          <w:b/>
          <w:color w:val="000000"/>
          <w:sz w:val="28"/>
          <w:szCs w:val="28"/>
        </w:rPr>
        <w:t>Wash</w:t>
      </w:r>
      <w:r w:rsidRPr="00B31170">
        <w:rPr>
          <w:rFonts w:ascii="Arial" w:hAnsi="Arial" w:cs="Arial"/>
          <w:color w:val="000000"/>
        </w:rPr>
        <w:t xml:space="preserve"> </w:t>
      </w:r>
    </w:p>
    <w:p w:rsidR="00B31170" w:rsidRPr="00B31170" w:rsidRDefault="00B31170" w:rsidP="00B31170">
      <w:pPr>
        <w:pStyle w:val="Pa29"/>
        <w:spacing w:after="240"/>
        <w:ind w:right="1080"/>
        <w:rPr>
          <w:rFonts w:ascii="Arial" w:hAnsi="Arial" w:cs="Arial"/>
          <w:color w:val="000000"/>
        </w:rPr>
      </w:pPr>
      <w:proofErr w:type="gramStart"/>
      <w:r w:rsidRPr="00B31170">
        <w:rPr>
          <w:rFonts w:ascii="Arial" w:hAnsi="Arial" w:cs="Arial"/>
          <w:color w:val="000000"/>
        </w:rPr>
        <w:t>part</w:t>
      </w:r>
      <w:proofErr w:type="gramEnd"/>
      <w:r w:rsidRPr="00B31170">
        <w:rPr>
          <w:rFonts w:ascii="Arial" w:hAnsi="Arial" w:cs="Arial"/>
          <w:color w:val="000000"/>
        </w:rPr>
        <w:t xml:space="preserve"> with hot water and soap. Rinse and dry completely. Clean entire part with the appropriate PPG cleaner using clean towels to remove contaminants. </w:t>
      </w:r>
      <w:r>
        <w:rPr>
          <w:rFonts w:ascii="Arial" w:hAnsi="Arial" w:cs="Arial"/>
          <w:color w:val="000000"/>
        </w:rPr>
        <w:t xml:space="preserve"> </w:t>
      </w:r>
      <w:r w:rsidRPr="00B31170">
        <w:rPr>
          <w:rFonts w:ascii="Arial" w:hAnsi="Arial" w:cs="Arial"/>
          <w:color w:val="000000"/>
        </w:rPr>
        <w:t>Dry thoroughly.</w:t>
      </w:r>
    </w:p>
    <w:p w:rsidR="00B31170" w:rsidRDefault="00B31170" w:rsidP="00B31170">
      <w:pPr>
        <w:pStyle w:val="Pa48"/>
        <w:ind w:right="1080"/>
        <w:rPr>
          <w:rFonts w:ascii="Arial" w:hAnsi="Arial" w:cs="Arial"/>
          <w:color w:val="000000"/>
        </w:rPr>
      </w:pPr>
      <w:r w:rsidRPr="00B31170">
        <w:rPr>
          <w:rStyle w:val="A27"/>
          <w:rFonts w:ascii="Arial" w:hAnsi="Arial" w:cs="Arial"/>
          <w:b w:val="0"/>
          <w:sz w:val="28"/>
          <w:szCs w:val="28"/>
        </w:rPr>
        <w:t xml:space="preserve">2 </w:t>
      </w:r>
      <w:r w:rsidRPr="00B31170">
        <w:rPr>
          <w:rFonts w:ascii="Arial" w:hAnsi="Arial" w:cs="Arial"/>
          <w:b/>
          <w:color w:val="000000"/>
          <w:sz w:val="28"/>
          <w:szCs w:val="28"/>
        </w:rPr>
        <w:t>Test</w:t>
      </w:r>
      <w:r w:rsidRPr="00B31170">
        <w:rPr>
          <w:rFonts w:ascii="Arial" w:hAnsi="Arial" w:cs="Arial"/>
          <w:color w:val="000000"/>
        </w:rPr>
        <w:t xml:space="preserve"> </w:t>
      </w:r>
    </w:p>
    <w:p w:rsidR="00B31170" w:rsidRPr="00B31170" w:rsidRDefault="00B31170" w:rsidP="00B31170">
      <w:pPr>
        <w:pStyle w:val="Pa48"/>
        <w:spacing w:after="240"/>
        <w:ind w:right="1080"/>
        <w:rPr>
          <w:rFonts w:ascii="Arial" w:hAnsi="Arial" w:cs="Arial"/>
          <w:color w:val="000000"/>
        </w:rPr>
      </w:pPr>
      <w:proofErr w:type="gramStart"/>
      <w:r w:rsidRPr="00B31170">
        <w:rPr>
          <w:rFonts w:ascii="Arial" w:hAnsi="Arial" w:cs="Arial"/>
          <w:color w:val="000000"/>
        </w:rPr>
        <w:t>existing</w:t>
      </w:r>
      <w:proofErr w:type="gramEnd"/>
      <w:r w:rsidRPr="00B31170">
        <w:rPr>
          <w:rFonts w:ascii="Arial" w:hAnsi="Arial" w:cs="Arial"/>
          <w:color w:val="000000"/>
        </w:rPr>
        <w:t xml:space="preserve"> finish by rubbing it with a strong thinner or urethane-grade solvent on a clean towel. If coating wipes off or softens significantly, remove it by sanding and skip to Step 4. If coating integrity is maintained, it is an acceptable foundation for the restoration process.</w:t>
      </w:r>
    </w:p>
    <w:p w:rsidR="00B31170" w:rsidRDefault="00B31170" w:rsidP="00B31170">
      <w:pPr>
        <w:pStyle w:val="Pa29"/>
        <w:ind w:right="1080"/>
        <w:rPr>
          <w:rFonts w:ascii="Arial" w:hAnsi="Arial" w:cs="Arial"/>
          <w:color w:val="000000"/>
        </w:rPr>
      </w:pPr>
      <w:r w:rsidRPr="00B31170">
        <w:rPr>
          <w:rStyle w:val="A27"/>
          <w:rFonts w:ascii="Arial" w:hAnsi="Arial" w:cs="Arial"/>
          <w:b w:val="0"/>
          <w:sz w:val="28"/>
          <w:szCs w:val="28"/>
        </w:rPr>
        <w:t xml:space="preserve">3 </w:t>
      </w:r>
      <w:r w:rsidRPr="00B31170">
        <w:rPr>
          <w:rFonts w:ascii="Arial" w:hAnsi="Arial" w:cs="Arial"/>
          <w:b/>
          <w:color w:val="000000"/>
          <w:sz w:val="28"/>
          <w:szCs w:val="28"/>
        </w:rPr>
        <w:t xml:space="preserve">When </w:t>
      </w:r>
    </w:p>
    <w:p w:rsidR="00B31170" w:rsidRPr="00B31170" w:rsidRDefault="00B31170" w:rsidP="00B31170">
      <w:pPr>
        <w:pStyle w:val="Pa29"/>
        <w:spacing w:after="240"/>
        <w:ind w:right="1080"/>
        <w:rPr>
          <w:rFonts w:ascii="Arial" w:hAnsi="Arial" w:cs="Arial"/>
          <w:color w:val="000000"/>
        </w:rPr>
      </w:pPr>
      <w:proofErr w:type="gramStart"/>
      <w:r w:rsidRPr="00B31170">
        <w:rPr>
          <w:rFonts w:ascii="Arial" w:hAnsi="Arial" w:cs="Arial"/>
          <w:color w:val="000000"/>
        </w:rPr>
        <w:t>the</w:t>
      </w:r>
      <w:proofErr w:type="gramEnd"/>
      <w:r w:rsidRPr="00B31170">
        <w:rPr>
          <w:rFonts w:ascii="Arial" w:hAnsi="Arial" w:cs="Arial"/>
          <w:color w:val="000000"/>
        </w:rPr>
        <w:t xml:space="preserve"> existing finish is </w:t>
      </w:r>
      <w:r w:rsidRPr="00B31170">
        <w:rPr>
          <w:rFonts w:ascii="Arial" w:hAnsi="Arial" w:cs="Arial"/>
          <w:b/>
          <w:bCs/>
          <w:color w:val="000000"/>
        </w:rPr>
        <w:t>known to be acceptable</w:t>
      </w:r>
      <w:r w:rsidRPr="00B31170">
        <w:rPr>
          <w:rFonts w:ascii="Arial" w:hAnsi="Arial" w:cs="Arial"/>
          <w:color w:val="000000"/>
        </w:rPr>
        <w:t xml:space="preserve">, follow these steps: </w:t>
      </w:r>
    </w:p>
    <w:p w:rsidR="00B31170" w:rsidRPr="00B31170" w:rsidRDefault="00B31170" w:rsidP="00B31170">
      <w:pPr>
        <w:pStyle w:val="Pa52"/>
        <w:ind w:left="547"/>
        <w:rPr>
          <w:rFonts w:ascii="Arial" w:hAnsi="Arial" w:cs="Arial"/>
          <w:color w:val="000000"/>
        </w:rPr>
      </w:pPr>
      <w:r w:rsidRPr="00B31170">
        <w:rPr>
          <w:rFonts w:ascii="Arial" w:hAnsi="Arial" w:cs="Arial"/>
          <w:b/>
          <w:bCs/>
          <w:color w:val="000000"/>
        </w:rPr>
        <w:t xml:space="preserve">a. To remove minor defects </w:t>
      </w:r>
      <w:r w:rsidRPr="00B31170">
        <w:rPr>
          <w:rFonts w:ascii="Arial" w:hAnsi="Arial" w:cs="Arial"/>
          <w:color w:val="000000"/>
        </w:rPr>
        <w:t xml:space="preserve">– Block sand with P220-P320 grit. The goal is </w:t>
      </w:r>
      <w:r w:rsidRPr="00B31170">
        <w:rPr>
          <w:rFonts w:ascii="Arial" w:hAnsi="Arial" w:cs="Arial"/>
          <w:b/>
          <w:bCs/>
          <w:color w:val="000000"/>
        </w:rPr>
        <w:t xml:space="preserve">NOT </w:t>
      </w:r>
      <w:r w:rsidRPr="00B31170">
        <w:rPr>
          <w:rFonts w:ascii="Arial" w:hAnsi="Arial" w:cs="Arial"/>
          <w:color w:val="000000"/>
        </w:rPr>
        <w:t xml:space="preserve">to strip the surface to bare plastic. The goal is to level the surface and remove the defect. </w:t>
      </w:r>
    </w:p>
    <w:p w:rsidR="00B31170" w:rsidRPr="00B31170" w:rsidRDefault="00B31170" w:rsidP="00B31170">
      <w:pPr>
        <w:pStyle w:val="Pa53"/>
        <w:spacing w:after="240"/>
        <w:ind w:left="540"/>
        <w:rPr>
          <w:rFonts w:ascii="Arial" w:hAnsi="Arial" w:cs="Arial"/>
          <w:color w:val="000000"/>
        </w:rPr>
      </w:pPr>
      <w:r w:rsidRPr="00B31170">
        <w:rPr>
          <w:rFonts w:ascii="Arial" w:hAnsi="Arial" w:cs="Arial"/>
          <w:b/>
          <w:bCs/>
          <w:color w:val="000000"/>
        </w:rPr>
        <w:t xml:space="preserve">b. </w:t>
      </w:r>
      <w:r w:rsidRPr="00B31170">
        <w:rPr>
          <w:rFonts w:ascii="Arial" w:hAnsi="Arial" w:cs="Arial"/>
          <w:color w:val="000000"/>
        </w:rPr>
        <w:t>On edges, body lines and hard to sand, recessed areas, use a gray scuff pad or a pad coarse enough to remove all gloss.</w:t>
      </w:r>
    </w:p>
    <w:p w:rsidR="00B31170" w:rsidRDefault="00B31170" w:rsidP="00B31170">
      <w:pPr>
        <w:pStyle w:val="Pa29"/>
        <w:ind w:right="1080"/>
        <w:rPr>
          <w:rFonts w:ascii="Arial" w:hAnsi="Arial" w:cs="Arial"/>
          <w:b/>
          <w:color w:val="000000"/>
          <w:sz w:val="28"/>
          <w:szCs w:val="28"/>
        </w:rPr>
      </w:pPr>
      <w:r w:rsidRPr="00B31170">
        <w:rPr>
          <w:rStyle w:val="A27"/>
          <w:rFonts w:ascii="Arial" w:hAnsi="Arial" w:cs="Arial"/>
          <w:b w:val="0"/>
          <w:sz w:val="28"/>
          <w:szCs w:val="28"/>
        </w:rPr>
        <w:t xml:space="preserve">4 </w:t>
      </w:r>
      <w:r w:rsidRPr="00B31170">
        <w:rPr>
          <w:rFonts w:ascii="Arial" w:hAnsi="Arial" w:cs="Arial"/>
          <w:b/>
          <w:color w:val="000000"/>
          <w:sz w:val="28"/>
          <w:szCs w:val="28"/>
        </w:rPr>
        <w:t xml:space="preserve">Re-clean </w:t>
      </w:r>
    </w:p>
    <w:p w:rsidR="00B31170" w:rsidRPr="00B31170" w:rsidRDefault="00B31170" w:rsidP="00B31170">
      <w:pPr>
        <w:pStyle w:val="Pa29"/>
        <w:spacing w:after="240"/>
        <w:ind w:right="1080"/>
        <w:rPr>
          <w:rFonts w:ascii="Arial" w:hAnsi="Arial" w:cs="Arial"/>
          <w:color w:val="000000"/>
        </w:rPr>
      </w:pPr>
      <w:proofErr w:type="gramStart"/>
      <w:r w:rsidRPr="00B31170">
        <w:rPr>
          <w:rFonts w:ascii="Arial" w:hAnsi="Arial" w:cs="Arial"/>
          <w:color w:val="000000"/>
        </w:rPr>
        <w:t>entire</w:t>
      </w:r>
      <w:proofErr w:type="gramEnd"/>
      <w:r w:rsidRPr="00B31170">
        <w:rPr>
          <w:rFonts w:ascii="Arial" w:hAnsi="Arial" w:cs="Arial"/>
          <w:color w:val="000000"/>
        </w:rPr>
        <w:t xml:space="preserve"> part thoroughly with the appropriate PPG cleaner, using clean towels.</w:t>
      </w:r>
      <w:r>
        <w:rPr>
          <w:rFonts w:ascii="Arial" w:hAnsi="Arial" w:cs="Arial"/>
          <w:color w:val="000000"/>
        </w:rPr>
        <w:t xml:space="preserve">  </w:t>
      </w:r>
      <w:r w:rsidRPr="00B31170">
        <w:rPr>
          <w:rFonts w:ascii="Arial" w:hAnsi="Arial" w:cs="Arial"/>
          <w:color w:val="000000"/>
        </w:rPr>
        <w:t>Dry completely.</w:t>
      </w:r>
      <w:r>
        <w:rPr>
          <w:rFonts w:ascii="Arial" w:hAnsi="Arial" w:cs="Arial"/>
          <w:color w:val="000000"/>
        </w:rPr>
        <w:t xml:space="preserve">  </w:t>
      </w:r>
      <w:r w:rsidRPr="00B31170">
        <w:rPr>
          <w:rFonts w:ascii="Arial" w:hAnsi="Arial" w:cs="Arial"/>
          <w:color w:val="000000"/>
        </w:rPr>
        <w:t>Tack off the dry part.</w:t>
      </w:r>
    </w:p>
    <w:p w:rsidR="00B31170" w:rsidRDefault="00B31170" w:rsidP="00B31170">
      <w:pPr>
        <w:pStyle w:val="Pa116"/>
        <w:ind w:right="1080"/>
        <w:rPr>
          <w:rFonts w:ascii="Arial" w:hAnsi="Arial" w:cs="Arial"/>
          <w:color w:val="000000"/>
        </w:rPr>
      </w:pPr>
      <w:r w:rsidRPr="00B31170">
        <w:rPr>
          <w:rStyle w:val="A27"/>
          <w:rFonts w:ascii="Arial" w:hAnsi="Arial" w:cs="Arial"/>
          <w:b w:val="0"/>
          <w:sz w:val="28"/>
          <w:szCs w:val="28"/>
        </w:rPr>
        <w:t xml:space="preserve">5 </w:t>
      </w:r>
      <w:r w:rsidRPr="00B31170">
        <w:rPr>
          <w:rFonts w:ascii="Arial" w:hAnsi="Arial" w:cs="Arial"/>
          <w:b/>
          <w:color w:val="000000"/>
          <w:sz w:val="28"/>
          <w:szCs w:val="28"/>
        </w:rPr>
        <w:t>Apply</w:t>
      </w:r>
      <w:r w:rsidRPr="00B31170">
        <w:rPr>
          <w:rFonts w:ascii="Arial" w:hAnsi="Arial" w:cs="Arial"/>
          <w:color w:val="000000"/>
        </w:rPr>
        <w:t xml:space="preserve"> </w:t>
      </w:r>
    </w:p>
    <w:p w:rsidR="00B31170" w:rsidRPr="00B31170" w:rsidRDefault="00B31170" w:rsidP="00B31170">
      <w:pPr>
        <w:pStyle w:val="Pa116"/>
        <w:spacing w:after="240"/>
        <w:ind w:right="1080"/>
        <w:rPr>
          <w:rFonts w:ascii="Arial" w:hAnsi="Arial" w:cs="Arial"/>
          <w:color w:val="000000"/>
        </w:rPr>
      </w:pPr>
      <w:proofErr w:type="gramStart"/>
      <w:r w:rsidRPr="00B31170">
        <w:rPr>
          <w:rFonts w:ascii="Arial" w:hAnsi="Arial" w:cs="Arial"/>
          <w:color w:val="000000"/>
        </w:rPr>
        <w:t>plastic</w:t>
      </w:r>
      <w:proofErr w:type="gramEnd"/>
      <w:r w:rsidRPr="00B31170">
        <w:rPr>
          <w:rFonts w:ascii="Arial" w:hAnsi="Arial" w:cs="Arial"/>
          <w:color w:val="000000"/>
        </w:rPr>
        <w:t xml:space="preserve"> adhesion promoter to bare plastic and cut-through areas. </w:t>
      </w:r>
    </w:p>
    <w:p w:rsidR="00B31170" w:rsidRDefault="00B31170" w:rsidP="00B31170">
      <w:pPr>
        <w:pStyle w:val="Pa48"/>
        <w:ind w:right="1080"/>
        <w:rPr>
          <w:rFonts w:ascii="Arial" w:hAnsi="Arial" w:cs="Arial"/>
          <w:color w:val="000000"/>
        </w:rPr>
      </w:pPr>
      <w:r w:rsidRPr="00B31170">
        <w:rPr>
          <w:rStyle w:val="A27"/>
          <w:rFonts w:ascii="Arial" w:hAnsi="Arial" w:cs="Arial"/>
          <w:b w:val="0"/>
          <w:sz w:val="28"/>
          <w:szCs w:val="28"/>
        </w:rPr>
        <w:t xml:space="preserve">6 </w:t>
      </w:r>
      <w:r w:rsidRPr="00B31170">
        <w:rPr>
          <w:rFonts w:ascii="Arial" w:hAnsi="Arial" w:cs="Arial"/>
          <w:b/>
          <w:color w:val="000000"/>
          <w:sz w:val="28"/>
          <w:szCs w:val="28"/>
        </w:rPr>
        <w:t>Apply</w:t>
      </w:r>
      <w:r w:rsidRPr="00B31170">
        <w:rPr>
          <w:rFonts w:ascii="Arial" w:hAnsi="Arial" w:cs="Arial"/>
          <w:color w:val="000000"/>
        </w:rPr>
        <w:t xml:space="preserve"> </w:t>
      </w:r>
    </w:p>
    <w:p w:rsidR="00B31170" w:rsidRPr="00B31170" w:rsidRDefault="00B31170" w:rsidP="00B31170">
      <w:pPr>
        <w:pStyle w:val="Pa48"/>
        <w:spacing w:after="240"/>
        <w:ind w:right="1080"/>
        <w:rPr>
          <w:rFonts w:ascii="Arial" w:hAnsi="Arial" w:cs="Arial"/>
          <w:color w:val="000000"/>
        </w:rPr>
      </w:pPr>
      <w:proofErr w:type="gramStart"/>
      <w:r w:rsidRPr="00B31170">
        <w:rPr>
          <w:rFonts w:ascii="Arial" w:hAnsi="Arial" w:cs="Arial"/>
          <w:color w:val="000000"/>
        </w:rPr>
        <w:t>one</w:t>
      </w:r>
      <w:proofErr w:type="gramEnd"/>
      <w:r w:rsidRPr="00B31170">
        <w:rPr>
          <w:rFonts w:ascii="Arial" w:hAnsi="Arial" w:cs="Arial"/>
          <w:color w:val="000000"/>
        </w:rPr>
        <w:t xml:space="preserve"> coat of flexible sealer to the entire primed plastic part.</w:t>
      </w:r>
    </w:p>
    <w:p w:rsidR="00B31170" w:rsidRDefault="00B31170" w:rsidP="00B31170">
      <w:pPr>
        <w:spacing w:after="0"/>
        <w:ind w:left="0" w:firstLine="0"/>
        <w:rPr>
          <w:rFonts w:ascii="Arial" w:hAnsi="Arial" w:cs="Arial"/>
          <w:color w:val="000000"/>
          <w:sz w:val="24"/>
          <w:szCs w:val="24"/>
        </w:rPr>
      </w:pPr>
      <w:r w:rsidRPr="00B31170">
        <w:rPr>
          <w:rStyle w:val="A27"/>
          <w:rFonts w:ascii="Arial" w:hAnsi="Arial" w:cs="Arial"/>
          <w:b w:val="0"/>
          <w:sz w:val="28"/>
          <w:szCs w:val="28"/>
        </w:rPr>
        <w:t xml:space="preserve">7 </w:t>
      </w:r>
      <w:r w:rsidRPr="00B31170">
        <w:rPr>
          <w:rFonts w:ascii="Arial" w:hAnsi="Arial" w:cs="Arial"/>
          <w:b/>
          <w:color w:val="000000"/>
          <w:sz w:val="28"/>
          <w:szCs w:val="28"/>
        </w:rPr>
        <w:t>Proc</w:t>
      </w:r>
      <w:bookmarkStart w:id="0" w:name="_GoBack"/>
      <w:bookmarkEnd w:id="0"/>
      <w:r w:rsidRPr="00B31170">
        <w:rPr>
          <w:rFonts w:ascii="Arial" w:hAnsi="Arial" w:cs="Arial"/>
          <w:b/>
          <w:color w:val="000000"/>
          <w:sz w:val="28"/>
          <w:szCs w:val="28"/>
        </w:rPr>
        <w:t>eed</w:t>
      </w:r>
      <w:r w:rsidRPr="00B31170">
        <w:rPr>
          <w:rFonts w:ascii="Arial" w:hAnsi="Arial" w:cs="Arial"/>
          <w:color w:val="000000"/>
          <w:sz w:val="24"/>
          <w:szCs w:val="24"/>
        </w:rPr>
        <w:t xml:space="preserve"> </w:t>
      </w:r>
    </w:p>
    <w:p w:rsidR="00B60C9F" w:rsidRPr="00B31170" w:rsidRDefault="00B31170" w:rsidP="00B31170">
      <w:pPr>
        <w:spacing w:after="240"/>
        <w:ind w:left="0" w:firstLine="0"/>
        <w:rPr>
          <w:rFonts w:ascii="Arial" w:hAnsi="Arial" w:cs="Arial"/>
          <w:sz w:val="24"/>
          <w:szCs w:val="24"/>
        </w:rPr>
      </w:pPr>
      <w:proofErr w:type="gramStart"/>
      <w:r w:rsidRPr="00B31170">
        <w:rPr>
          <w:rFonts w:ascii="Arial" w:hAnsi="Arial" w:cs="Arial"/>
          <w:color w:val="000000"/>
          <w:sz w:val="24"/>
          <w:szCs w:val="24"/>
        </w:rPr>
        <w:t>to</w:t>
      </w:r>
      <w:proofErr w:type="gramEnd"/>
      <w:r w:rsidRPr="00B31170">
        <w:rPr>
          <w:rFonts w:ascii="Arial" w:hAnsi="Arial" w:cs="Arial"/>
          <w:color w:val="000000"/>
          <w:sz w:val="24"/>
          <w:szCs w:val="24"/>
        </w:rPr>
        <w:t xml:space="preserve"> Paint Application.</w:t>
      </w:r>
    </w:p>
    <w:sectPr w:rsidR="00B60C9F" w:rsidRPr="00B31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OT-Medium">
    <w:altName w:val="DINOT-Medium"/>
    <w:panose1 w:val="00000000000000000000"/>
    <w:charset w:val="00"/>
    <w:family w:val="swiss"/>
    <w:notTrueType/>
    <w:pitch w:val="default"/>
    <w:sig w:usb0="00000003" w:usb1="00000000" w:usb2="00000000" w:usb3="00000000" w:csb0="00000001" w:csb1="00000000"/>
  </w:font>
  <w:font w:name="Newslab ExtraBold">
    <w:altName w:val="Newslab ExtraBold"/>
    <w:panose1 w:val="00000000000000000000"/>
    <w:charset w:val="00"/>
    <w:family w:val="roman"/>
    <w:notTrueType/>
    <w:pitch w:val="default"/>
    <w:sig w:usb0="00000003" w:usb1="00000000" w:usb2="00000000" w:usb3="00000000" w:csb0="00000001" w:csb1="00000000"/>
  </w:font>
  <w:font w:name="DINOT-Bold">
    <w:altName w:val="DINOT-Bold"/>
    <w:panose1 w:val="00000000000000000000"/>
    <w:charset w:val="00"/>
    <w:family w:val="swiss"/>
    <w:notTrueType/>
    <w:pitch w:val="default"/>
    <w:sig w:usb0="00000003" w:usb1="00000000" w:usb2="00000000" w:usb3="00000000" w:csb0="00000001" w:csb1="00000000"/>
  </w:font>
  <w:font w:name="Newslab Bold">
    <w:altName w:val="Newslab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70"/>
    <w:rsid w:val="00B31170"/>
    <w:rsid w:val="00B6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170"/>
    <w:pPr>
      <w:autoSpaceDE w:val="0"/>
      <w:autoSpaceDN w:val="0"/>
      <w:adjustRightInd w:val="0"/>
      <w:spacing w:after="0" w:line="240" w:lineRule="auto"/>
      <w:ind w:left="0" w:firstLine="0"/>
    </w:pPr>
    <w:rPr>
      <w:rFonts w:ascii="DINOT-Medium" w:hAnsi="DINOT-Medium" w:cs="DINOT-Medium"/>
      <w:color w:val="000000"/>
      <w:sz w:val="24"/>
      <w:szCs w:val="24"/>
    </w:rPr>
  </w:style>
  <w:style w:type="paragraph" w:customStyle="1" w:styleId="Pa28">
    <w:name w:val="Pa28"/>
    <w:basedOn w:val="Default"/>
    <w:next w:val="Default"/>
    <w:uiPriority w:val="99"/>
    <w:rsid w:val="00B31170"/>
    <w:pPr>
      <w:spacing w:line="441" w:lineRule="atLeast"/>
    </w:pPr>
    <w:rPr>
      <w:rFonts w:cstheme="minorBidi"/>
      <w:color w:val="auto"/>
    </w:rPr>
  </w:style>
  <w:style w:type="paragraph" w:customStyle="1" w:styleId="Pa2">
    <w:name w:val="Pa2"/>
    <w:basedOn w:val="Default"/>
    <w:next w:val="Default"/>
    <w:uiPriority w:val="99"/>
    <w:rsid w:val="00B31170"/>
    <w:pPr>
      <w:spacing w:line="861" w:lineRule="atLeast"/>
    </w:pPr>
    <w:rPr>
      <w:rFonts w:cstheme="minorBidi"/>
      <w:color w:val="auto"/>
    </w:rPr>
  </w:style>
  <w:style w:type="character" w:customStyle="1" w:styleId="A3">
    <w:name w:val="A3"/>
    <w:uiPriority w:val="99"/>
    <w:rsid w:val="00B31170"/>
    <w:rPr>
      <w:rFonts w:ascii="Newslab ExtraBold" w:hAnsi="Newslab ExtraBold" w:cs="Newslab ExtraBold"/>
      <w:color w:val="000000"/>
      <w:sz w:val="80"/>
      <w:szCs w:val="80"/>
    </w:rPr>
  </w:style>
  <w:style w:type="character" w:customStyle="1" w:styleId="A19">
    <w:name w:val="A19"/>
    <w:uiPriority w:val="99"/>
    <w:rsid w:val="00B31170"/>
    <w:rPr>
      <w:rFonts w:ascii="DINOT-Bold" w:hAnsi="DINOT-Bold" w:cs="DINOT-Bold"/>
      <w:b/>
      <w:bCs/>
      <w:color w:val="000000"/>
      <w:sz w:val="18"/>
      <w:szCs w:val="18"/>
    </w:rPr>
  </w:style>
  <w:style w:type="paragraph" w:customStyle="1" w:styleId="Pa29">
    <w:name w:val="Pa29"/>
    <w:basedOn w:val="Default"/>
    <w:next w:val="Default"/>
    <w:uiPriority w:val="99"/>
    <w:rsid w:val="00B31170"/>
    <w:pPr>
      <w:spacing w:line="201" w:lineRule="atLeast"/>
    </w:pPr>
    <w:rPr>
      <w:rFonts w:cstheme="minorBidi"/>
      <w:color w:val="auto"/>
    </w:rPr>
  </w:style>
  <w:style w:type="character" w:customStyle="1" w:styleId="A27">
    <w:name w:val="A27"/>
    <w:uiPriority w:val="99"/>
    <w:rsid w:val="00B31170"/>
    <w:rPr>
      <w:rFonts w:ascii="Newslab Bold" w:hAnsi="Newslab Bold" w:cs="Newslab Bold"/>
      <w:b/>
      <w:bCs/>
      <w:color w:val="000000"/>
      <w:sz w:val="72"/>
      <w:szCs w:val="72"/>
    </w:rPr>
  </w:style>
  <w:style w:type="paragraph" w:customStyle="1" w:styleId="Pa48">
    <w:name w:val="Pa48"/>
    <w:basedOn w:val="Default"/>
    <w:next w:val="Default"/>
    <w:uiPriority w:val="99"/>
    <w:rsid w:val="00B31170"/>
    <w:pPr>
      <w:spacing w:line="201" w:lineRule="atLeast"/>
    </w:pPr>
    <w:rPr>
      <w:rFonts w:cstheme="minorBidi"/>
      <w:color w:val="auto"/>
    </w:rPr>
  </w:style>
  <w:style w:type="paragraph" w:customStyle="1" w:styleId="Pa52">
    <w:name w:val="Pa52"/>
    <w:basedOn w:val="Default"/>
    <w:next w:val="Default"/>
    <w:uiPriority w:val="99"/>
    <w:rsid w:val="00B31170"/>
    <w:pPr>
      <w:spacing w:line="201" w:lineRule="atLeast"/>
    </w:pPr>
    <w:rPr>
      <w:rFonts w:cstheme="minorBidi"/>
      <w:color w:val="auto"/>
    </w:rPr>
  </w:style>
  <w:style w:type="paragraph" w:customStyle="1" w:styleId="Pa53">
    <w:name w:val="Pa53"/>
    <w:basedOn w:val="Default"/>
    <w:next w:val="Default"/>
    <w:uiPriority w:val="99"/>
    <w:rsid w:val="00B31170"/>
    <w:pPr>
      <w:spacing w:line="201" w:lineRule="atLeast"/>
    </w:pPr>
    <w:rPr>
      <w:rFonts w:cstheme="minorBidi"/>
      <w:color w:val="auto"/>
    </w:rPr>
  </w:style>
  <w:style w:type="paragraph" w:customStyle="1" w:styleId="Pa115">
    <w:name w:val="Pa115"/>
    <w:basedOn w:val="Default"/>
    <w:next w:val="Default"/>
    <w:uiPriority w:val="99"/>
    <w:rsid w:val="00B31170"/>
    <w:pPr>
      <w:spacing w:line="201" w:lineRule="atLeast"/>
    </w:pPr>
    <w:rPr>
      <w:rFonts w:cstheme="minorBidi"/>
      <w:color w:val="auto"/>
    </w:rPr>
  </w:style>
  <w:style w:type="paragraph" w:customStyle="1" w:styleId="Pa78">
    <w:name w:val="Pa78"/>
    <w:basedOn w:val="Default"/>
    <w:next w:val="Default"/>
    <w:uiPriority w:val="99"/>
    <w:rsid w:val="00B31170"/>
    <w:pPr>
      <w:spacing w:line="201" w:lineRule="atLeast"/>
    </w:pPr>
    <w:rPr>
      <w:rFonts w:cstheme="minorBidi"/>
      <w:color w:val="auto"/>
    </w:rPr>
  </w:style>
  <w:style w:type="paragraph" w:customStyle="1" w:styleId="Pa116">
    <w:name w:val="Pa116"/>
    <w:basedOn w:val="Default"/>
    <w:next w:val="Default"/>
    <w:uiPriority w:val="99"/>
    <w:rsid w:val="00B31170"/>
    <w:pPr>
      <w:spacing w:line="20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170"/>
    <w:pPr>
      <w:autoSpaceDE w:val="0"/>
      <w:autoSpaceDN w:val="0"/>
      <w:adjustRightInd w:val="0"/>
      <w:spacing w:after="0" w:line="240" w:lineRule="auto"/>
      <w:ind w:left="0" w:firstLine="0"/>
    </w:pPr>
    <w:rPr>
      <w:rFonts w:ascii="DINOT-Medium" w:hAnsi="DINOT-Medium" w:cs="DINOT-Medium"/>
      <w:color w:val="000000"/>
      <w:sz w:val="24"/>
      <w:szCs w:val="24"/>
    </w:rPr>
  </w:style>
  <w:style w:type="paragraph" w:customStyle="1" w:styleId="Pa28">
    <w:name w:val="Pa28"/>
    <w:basedOn w:val="Default"/>
    <w:next w:val="Default"/>
    <w:uiPriority w:val="99"/>
    <w:rsid w:val="00B31170"/>
    <w:pPr>
      <w:spacing w:line="441" w:lineRule="atLeast"/>
    </w:pPr>
    <w:rPr>
      <w:rFonts w:cstheme="minorBidi"/>
      <w:color w:val="auto"/>
    </w:rPr>
  </w:style>
  <w:style w:type="paragraph" w:customStyle="1" w:styleId="Pa2">
    <w:name w:val="Pa2"/>
    <w:basedOn w:val="Default"/>
    <w:next w:val="Default"/>
    <w:uiPriority w:val="99"/>
    <w:rsid w:val="00B31170"/>
    <w:pPr>
      <w:spacing w:line="861" w:lineRule="atLeast"/>
    </w:pPr>
    <w:rPr>
      <w:rFonts w:cstheme="minorBidi"/>
      <w:color w:val="auto"/>
    </w:rPr>
  </w:style>
  <w:style w:type="character" w:customStyle="1" w:styleId="A3">
    <w:name w:val="A3"/>
    <w:uiPriority w:val="99"/>
    <w:rsid w:val="00B31170"/>
    <w:rPr>
      <w:rFonts w:ascii="Newslab ExtraBold" w:hAnsi="Newslab ExtraBold" w:cs="Newslab ExtraBold"/>
      <w:color w:val="000000"/>
      <w:sz w:val="80"/>
      <w:szCs w:val="80"/>
    </w:rPr>
  </w:style>
  <w:style w:type="character" w:customStyle="1" w:styleId="A19">
    <w:name w:val="A19"/>
    <w:uiPriority w:val="99"/>
    <w:rsid w:val="00B31170"/>
    <w:rPr>
      <w:rFonts w:ascii="DINOT-Bold" w:hAnsi="DINOT-Bold" w:cs="DINOT-Bold"/>
      <w:b/>
      <w:bCs/>
      <w:color w:val="000000"/>
      <w:sz w:val="18"/>
      <w:szCs w:val="18"/>
    </w:rPr>
  </w:style>
  <w:style w:type="paragraph" w:customStyle="1" w:styleId="Pa29">
    <w:name w:val="Pa29"/>
    <w:basedOn w:val="Default"/>
    <w:next w:val="Default"/>
    <w:uiPriority w:val="99"/>
    <w:rsid w:val="00B31170"/>
    <w:pPr>
      <w:spacing w:line="201" w:lineRule="atLeast"/>
    </w:pPr>
    <w:rPr>
      <w:rFonts w:cstheme="minorBidi"/>
      <w:color w:val="auto"/>
    </w:rPr>
  </w:style>
  <w:style w:type="character" w:customStyle="1" w:styleId="A27">
    <w:name w:val="A27"/>
    <w:uiPriority w:val="99"/>
    <w:rsid w:val="00B31170"/>
    <w:rPr>
      <w:rFonts w:ascii="Newslab Bold" w:hAnsi="Newslab Bold" w:cs="Newslab Bold"/>
      <w:b/>
      <w:bCs/>
      <w:color w:val="000000"/>
      <w:sz w:val="72"/>
      <w:szCs w:val="72"/>
    </w:rPr>
  </w:style>
  <w:style w:type="paragraph" w:customStyle="1" w:styleId="Pa48">
    <w:name w:val="Pa48"/>
    <w:basedOn w:val="Default"/>
    <w:next w:val="Default"/>
    <w:uiPriority w:val="99"/>
    <w:rsid w:val="00B31170"/>
    <w:pPr>
      <w:spacing w:line="201" w:lineRule="atLeast"/>
    </w:pPr>
    <w:rPr>
      <w:rFonts w:cstheme="minorBidi"/>
      <w:color w:val="auto"/>
    </w:rPr>
  </w:style>
  <w:style w:type="paragraph" w:customStyle="1" w:styleId="Pa52">
    <w:name w:val="Pa52"/>
    <w:basedOn w:val="Default"/>
    <w:next w:val="Default"/>
    <w:uiPriority w:val="99"/>
    <w:rsid w:val="00B31170"/>
    <w:pPr>
      <w:spacing w:line="201" w:lineRule="atLeast"/>
    </w:pPr>
    <w:rPr>
      <w:rFonts w:cstheme="minorBidi"/>
      <w:color w:val="auto"/>
    </w:rPr>
  </w:style>
  <w:style w:type="paragraph" w:customStyle="1" w:styleId="Pa53">
    <w:name w:val="Pa53"/>
    <w:basedOn w:val="Default"/>
    <w:next w:val="Default"/>
    <w:uiPriority w:val="99"/>
    <w:rsid w:val="00B31170"/>
    <w:pPr>
      <w:spacing w:line="201" w:lineRule="atLeast"/>
    </w:pPr>
    <w:rPr>
      <w:rFonts w:cstheme="minorBidi"/>
      <w:color w:val="auto"/>
    </w:rPr>
  </w:style>
  <w:style w:type="paragraph" w:customStyle="1" w:styleId="Pa115">
    <w:name w:val="Pa115"/>
    <w:basedOn w:val="Default"/>
    <w:next w:val="Default"/>
    <w:uiPriority w:val="99"/>
    <w:rsid w:val="00B31170"/>
    <w:pPr>
      <w:spacing w:line="201" w:lineRule="atLeast"/>
    </w:pPr>
    <w:rPr>
      <w:rFonts w:cstheme="minorBidi"/>
      <w:color w:val="auto"/>
    </w:rPr>
  </w:style>
  <w:style w:type="paragraph" w:customStyle="1" w:styleId="Pa78">
    <w:name w:val="Pa78"/>
    <w:basedOn w:val="Default"/>
    <w:next w:val="Default"/>
    <w:uiPriority w:val="99"/>
    <w:rsid w:val="00B31170"/>
    <w:pPr>
      <w:spacing w:line="201" w:lineRule="atLeast"/>
    </w:pPr>
    <w:rPr>
      <w:rFonts w:cstheme="minorBidi"/>
      <w:color w:val="auto"/>
    </w:rPr>
  </w:style>
  <w:style w:type="paragraph" w:customStyle="1" w:styleId="Pa116">
    <w:name w:val="Pa116"/>
    <w:basedOn w:val="Default"/>
    <w:next w:val="Default"/>
    <w:uiPriority w:val="99"/>
    <w:rsid w:val="00B31170"/>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1</cp:revision>
  <dcterms:created xsi:type="dcterms:W3CDTF">2017-12-27T20:32:00Z</dcterms:created>
  <dcterms:modified xsi:type="dcterms:W3CDTF">2017-12-27T20:37:00Z</dcterms:modified>
</cp:coreProperties>
</file>