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DD" w:rsidRPr="007836DD" w:rsidRDefault="007836DD" w:rsidP="005D60D3">
      <w:pPr>
        <w:pStyle w:val="Pa2"/>
        <w:spacing w:after="240" w:line="240" w:lineRule="auto"/>
        <w:jc w:val="center"/>
        <w:rPr>
          <w:rFonts w:ascii="Arial" w:hAnsi="Arial" w:cs="Arial"/>
          <w:color w:val="000000"/>
          <w:sz w:val="40"/>
          <w:szCs w:val="40"/>
        </w:rPr>
      </w:pPr>
      <w:r w:rsidRPr="007836DD">
        <w:rPr>
          <w:rStyle w:val="A3"/>
          <w:rFonts w:ascii="Arial" w:hAnsi="Arial" w:cs="Arial"/>
          <w:bCs w:val="0"/>
          <w:sz w:val="40"/>
          <w:szCs w:val="40"/>
        </w:rPr>
        <w:t>INTRODUCTION TO</w:t>
      </w:r>
      <w:r w:rsidRPr="007836DD">
        <w:rPr>
          <w:rStyle w:val="A3"/>
          <w:rFonts w:ascii="Arial" w:hAnsi="Arial" w:cs="Arial"/>
          <w:b w:val="0"/>
          <w:bCs w:val="0"/>
          <w:sz w:val="40"/>
          <w:szCs w:val="40"/>
        </w:rPr>
        <w:t xml:space="preserve"> </w:t>
      </w:r>
      <w:r w:rsidRPr="007836DD">
        <w:rPr>
          <w:rStyle w:val="A3"/>
          <w:rFonts w:ascii="Arial" w:hAnsi="Arial" w:cs="Arial"/>
          <w:sz w:val="40"/>
          <w:szCs w:val="40"/>
        </w:rPr>
        <w:t>EPOXY PRIMER</w:t>
      </w:r>
    </w:p>
    <w:p w:rsidR="007836DD" w:rsidRPr="007836DD" w:rsidRDefault="007836DD" w:rsidP="007836DD">
      <w:pPr>
        <w:pStyle w:val="Default"/>
        <w:spacing w:after="120" w:line="221" w:lineRule="atLeast"/>
        <w:rPr>
          <w:rFonts w:ascii="Arial" w:hAnsi="Arial" w:cs="Arial"/>
          <w:sz w:val="23"/>
          <w:szCs w:val="23"/>
        </w:rPr>
      </w:pPr>
      <w:r w:rsidRPr="007836DD">
        <w:rPr>
          <w:rStyle w:val="A5"/>
          <w:rFonts w:ascii="Arial" w:hAnsi="Arial" w:cs="Arial"/>
          <w:sz w:val="23"/>
          <w:szCs w:val="23"/>
        </w:rPr>
        <w:t>In the restoration process, epoxy primer is used to set the foundation for corrosion protection, preparing the entire project for the processes that follow. If parts are too large to prime in the given timeframe, consider working on individual parts or smaller areas.</w:t>
      </w:r>
    </w:p>
    <w:p w:rsidR="007836DD" w:rsidRPr="007836DD" w:rsidRDefault="007836DD" w:rsidP="00C01DF6">
      <w:pPr>
        <w:pStyle w:val="Pa62"/>
        <w:spacing w:line="240" w:lineRule="auto"/>
        <w:contextualSpacing/>
        <w:rPr>
          <w:rFonts w:ascii="Arial" w:hAnsi="Arial" w:cs="Arial"/>
          <w:color w:val="000000"/>
          <w:sz w:val="32"/>
          <w:szCs w:val="32"/>
        </w:rPr>
      </w:pPr>
      <w:r w:rsidRPr="007836DD">
        <w:rPr>
          <w:rStyle w:val="A39"/>
          <w:rFonts w:ascii="Arial" w:hAnsi="Arial" w:cs="Arial"/>
          <w:sz w:val="32"/>
          <w:szCs w:val="32"/>
        </w:rPr>
        <w:t>EPOXY PRIMER</w:t>
      </w:r>
    </w:p>
    <w:p w:rsidR="007836DD" w:rsidRPr="007836DD" w:rsidRDefault="007836DD" w:rsidP="005D60D3">
      <w:pPr>
        <w:pStyle w:val="Pa104"/>
        <w:numPr>
          <w:ilvl w:val="0"/>
          <w:numId w:val="1"/>
        </w:numPr>
        <w:spacing w:after="120" w:line="240" w:lineRule="auto"/>
        <w:ind w:left="360"/>
        <w:contextualSpacing/>
        <w:rPr>
          <w:rFonts w:ascii="Arial" w:hAnsi="Arial" w:cs="Arial"/>
          <w:color w:val="000000"/>
          <w:sz w:val="26"/>
          <w:szCs w:val="26"/>
        </w:rPr>
      </w:pPr>
      <w:r w:rsidRPr="007836DD">
        <w:rPr>
          <w:rStyle w:val="A8"/>
          <w:rFonts w:ascii="Arial" w:hAnsi="Arial" w:cs="Arial"/>
        </w:rPr>
        <w:t xml:space="preserve">Should be sprayed over metal or aluminum that has been treated with metal treatments* after dried and within 8 hours. </w:t>
      </w:r>
    </w:p>
    <w:p w:rsidR="007836DD" w:rsidRPr="007836DD" w:rsidRDefault="007836DD" w:rsidP="005D60D3">
      <w:pPr>
        <w:pStyle w:val="Pa104"/>
        <w:numPr>
          <w:ilvl w:val="0"/>
          <w:numId w:val="1"/>
        </w:numPr>
        <w:spacing w:after="120" w:line="240" w:lineRule="auto"/>
        <w:ind w:left="360"/>
        <w:contextualSpacing/>
        <w:rPr>
          <w:rFonts w:ascii="Arial" w:hAnsi="Arial" w:cs="Arial"/>
          <w:color w:val="000000"/>
          <w:sz w:val="26"/>
          <w:szCs w:val="26"/>
        </w:rPr>
      </w:pPr>
      <w:r w:rsidRPr="007836DD">
        <w:rPr>
          <w:rStyle w:val="A8"/>
          <w:rFonts w:ascii="Arial" w:hAnsi="Arial" w:cs="Arial"/>
          <w:b/>
          <w:bCs/>
        </w:rPr>
        <w:t>Sand blasted or sanded metal should be epoxy primed within 30 minutes at 50% humidity to prevent rust from starting.</w:t>
      </w:r>
    </w:p>
    <w:p w:rsidR="007836DD" w:rsidRPr="007836DD" w:rsidRDefault="007836DD" w:rsidP="005D60D3">
      <w:pPr>
        <w:pStyle w:val="Pa105"/>
        <w:numPr>
          <w:ilvl w:val="0"/>
          <w:numId w:val="1"/>
        </w:numPr>
        <w:spacing w:after="120" w:line="240" w:lineRule="auto"/>
        <w:ind w:left="360"/>
        <w:contextualSpacing/>
        <w:rPr>
          <w:rFonts w:ascii="Arial" w:hAnsi="Arial" w:cs="Arial"/>
          <w:color w:val="000000"/>
          <w:sz w:val="26"/>
          <w:szCs w:val="26"/>
        </w:rPr>
      </w:pPr>
      <w:r w:rsidRPr="007836DD">
        <w:rPr>
          <w:rStyle w:val="A8"/>
          <w:rFonts w:ascii="Arial" w:hAnsi="Arial" w:cs="Arial"/>
        </w:rPr>
        <w:t>Epoxy primer will not stop or neutralize any rust that has already started or is already present.</w:t>
      </w:r>
    </w:p>
    <w:p w:rsidR="007836DD" w:rsidRPr="007836DD" w:rsidRDefault="007836DD" w:rsidP="00C01DF6">
      <w:pPr>
        <w:pStyle w:val="Pa62"/>
        <w:spacing w:line="240" w:lineRule="auto"/>
        <w:contextualSpacing/>
        <w:rPr>
          <w:rFonts w:ascii="Arial" w:hAnsi="Arial" w:cs="Arial"/>
          <w:color w:val="000000"/>
          <w:sz w:val="32"/>
          <w:szCs w:val="32"/>
        </w:rPr>
      </w:pPr>
      <w:r w:rsidRPr="007836DD">
        <w:rPr>
          <w:rStyle w:val="A39"/>
          <w:rFonts w:ascii="Arial" w:hAnsi="Arial" w:cs="Arial"/>
          <w:sz w:val="32"/>
          <w:szCs w:val="32"/>
        </w:rPr>
        <w:t>SPECIAL NOTES</w:t>
      </w:r>
    </w:p>
    <w:p w:rsidR="007836DD" w:rsidRPr="007836DD" w:rsidRDefault="007836DD" w:rsidP="005D60D3">
      <w:pPr>
        <w:pStyle w:val="Pa104"/>
        <w:numPr>
          <w:ilvl w:val="0"/>
          <w:numId w:val="2"/>
        </w:numPr>
        <w:spacing w:after="120" w:line="240" w:lineRule="auto"/>
        <w:ind w:left="360"/>
        <w:contextualSpacing/>
        <w:rPr>
          <w:rFonts w:ascii="Arial" w:hAnsi="Arial" w:cs="Arial"/>
          <w:color w:val="000000"/>
          <w:sz w:val="26"/>
          <w:szCs w:val="26"/>
        </w:rPr>
      </w:pPr>
      <w:r w:rsidRPr="007836DD">
        <w:rPr>
          <w:rStyle w:val="A8"/>
          <w:rFonts w:ascii="Arial" w:hAnsi="Arial" w:cs="Arial"/>
        </w:rPr>
        <w:t xml:space="preserve">Epoxy primer needs to be applied within 30 minutes of paint removal, especially in humid conditions. If this is not possible, consider working on individual parts or smaller areas of the project to meet this timeframe. Using the metal treatment system will expand the working timeframe. </w:t>
      </w:r>
    </w:p>
    <w:p w:rsidR="007836DD" w:rsidRPr="007836DD" w:rsidRDefault="007836DD" w:rsidP="005D60D3">
      <w:pPr>
        <w:pStyle w:val="Pa104"/>
        <w:numPr>
          <w:ilvl w:val="0"/>
          <w:numId w:val="2"/>
        </w:numPr>
        <w:spacing w:after="120" w:line="240" w:lineRule="auto"/>
        <w:ind w:left="360"/>
        <w:contextualSpacing/>
        <w:rPr>
          <w:rFonts w:ascii="Arial" w:hAnsi="Arial" w:cs="Arial"/>
          <w:color w:val="000000"/>
          <w:sz w:val="26"/>
          <w:szCs w:val="26"/>
        </w:rPr>
      </w:pPr>
      <w:r w:rsidRPr="007836DD">
        <w:rPr>
          <w:rStyle w:val="A8"/>
          <w:rFonts w:ascii="Arial" w:hAnsi="Arial" w:cs="Arial"/>
        </w:rPr>
        <w:t xml:space="preserve">Untreated steel and aluminum should be coated with a minimum of 3.0 mils wet (1.5 mils dry) of epoxy primer for corrosion resistance. </w:t>
      </w:r>
    </w:p>
    <w:p w:rsidR="007836DD" w:rsidRPr="007836DD" w:rsidRDefault="007836DD" w:rsidP="005D60D3">
      <w:pPr>
        <w:pStyle w:val="Pa105"/>
        <w:numPr>
          <w:ilvl w:val="0"/>
          <w:numId w:val="2"/>
        </w:numPr>
        <w:spacing w:after="120" w:line="240" w:lineRule="auto"/>
        <w:ind w:left="360"/>
        <w:contextualSpacing/>
        <w:rPr>
          <w:rFonts w:ascii="Arial" w:hAnsi="Arial" w:cs="Arial"/>
          <w:color w:val="000000"/>
          <w:sz w:val="26"/>
          <w:szCs w:val="26"/>
        </w:rPr>
      </w:pPr>
      <w:r w:rsidRPr="007836DD">
        <w:rPr>
          <w:rStyle w:val="A8"/>
          <w:rFonts w:ascii="Arial" w:hAnsi="Arial" w:cs="Arial"/>
        </w:rPr>
        <w:t>Steel and aluminum treated with PPG’s metal treatment system, should be coated with a minimum of 1.0 mils wet (0.75 mils dry) of epoxy primer for corrosion resistance.</w:t>
      </w:r>
    </w:p>
    <w:p w:rsidR="00B60C9F" w:rsidRDefault="007836DD" w:rsidP="00C01DF6">
      <w:pPr>
        <w:spacing w:after="120" w:line="240" w:lineRule="auto"/>
        <w:ind w:left="0" w:firstLine="0"/>
        <w:rPr>
          <w:rStyle w:val="A8"/>
          <w:rFonts w:ascii="Arial" w:hAnsi="Arial" w:cs="Arial"/>
        </w:rPr>
      </w:pPr>
      <w:r w:rsidRPr="007836DD">
        <w:rPr>
          <w:rStyle w:val="A8"/>
          <w:rFonts w:ascii="Arial" w:hAnsi="Arial" w:cs="Arial"/>
        </w:rPr>
        <w:t>*Metal treatments cannot be used in some areas due to VOC or heavy metal restrictions. Refer to local regulations.</w:t>
      </w:r>
    </w:p>
    <w:p w:rsidR="005D60D3" w:rsidRPr="005D60D3" w:rsidRDefault="005D60D3" w:rsidP="00C01DF6">
      <w:pPr>
        <w:autoSpaceDE w:val="0"/>
        <w:autoSpaceDN w:val="0"/>
        <w:adjustRightInd w:val="0"/>
        <w:spacing w:after="0" w:line="240" w:lineRule="auto"/>
        <w:ind w:left="0" w:firstLine="0"/>
        <w:contextualSpacing/>
        <w:rPr>
          <w:rFonts w:ascii="Arial" w:hAnsi="Arial" w:cs="Arial"/>
          <w:color w:val="000000"/>
          <w:sz w:val="32"/>
          <w:szCs w:val="32"/>
        </w:rPr>
      </w:pPr>
      <w:r w:rsidRPr="005D60D3">
        <w:rPr>
          <w:rFonts w:ascii="Arial" w:hAnsi="Arial" w:cs="Arial"/>
          <w:b/>
          <w:bCs/>
          <w:color w:val="000000"/>
          <w:sz w:val="32"/>
          <w:szCs w:val="32"/>
        </w:rPr>
        <w:t>EPOXY PRIMER AND BODY FILLER</w:t>
      </w:r>
    </w:p>
    <w:p w:rsidR="005D60D3" w:rsidRPr="005D60D3" w:rsidRDefault="005D60D3" w:rsidP="005D60D3">
      <w:pPr>
        <w:pStyle w:val="ListParagraph"/>
        <w:numPr>
          <w:ilvl w:val="0"/>
          <w:numId w:val="3"/>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One coat of epoxy primer must dry 1 hour before body filler application. </w:t>
      </w:r>
    </w:p>
    <w:p w:rsidR="005D60D3" w:rsidRPr="005D60D3" w:rsidRDefault="005D60D3" w:rsidP="005D60D3">
      <w:pPr>
        <w:pStyle w:val="ListParagraph"/>
        <w:numPr>
          <w:ilvl w:val="0"/>
          <w:numId w:val="3"/>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Two coats of epoxy primer must dry overnight before body filler application. </w:t>
      </w:r>
    </w:p>
    <w:p w:rsidR="005D60D3" w:rsidRPr="005D60D3" w:rsidRDefault="005D60D3" w:rsidP="005D60D3">
      <w:pPr>
        <w:pStyle w:val="ListParagraph"/>
        <w:numPr>
          <w:ilvl w:val="0"/>
          <w:numId w:val="3"/>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Epoxy can be scuffed or lightly sanded before applying body filler. </w:t>
      </w:r>
    </w:p>
    <w:p w:rsidR="005D60D3" w:rsidRPr="005D60D3" w:rsidRDefault="005D60D3" w:rsidP="005D60D3">
      <w:pPr>
        <w:pStyle w:val="ListParagraph"/>
        <w:numPr>
          <w:ilvl w:val="0"/>
          <w:numId w:val="3"/>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For more specific instructions, refer to PD-1180 in this manual. </w:t>
      </w:r>
    </w:p>
    <w:p w:rsidR="005D60D3" w:rsidRPr="005D60D3" w:rsidRDefault="005D60D3" w:rsidP="00C01DF6">
      <w:pPr>
        <w:autoSpaceDE w:val="0"/>
        <w:autoSpaceDN w:val="0"/>
        <w:adjustRightInd w:val="0"/>
        <w:spacing w:after="0" w:line="240" w:lineRule="auto"/>
        <w:ind w:left="0" w:firstLine="0"/>
        <w:contextualSpacing/>
        <w:rPr>
          <w:rFonts w:ascii="Arial" w:hAnsi="Arial" w:cs="Arial"/>
          <w:color w:val="000000"/>
          <w:sz w:val="32"/>
          <w:szCs w:val="32"/>
        </w:rPr>
      </w:pPr>
      <w:r w:rsidRPr="005D60D3">
        <w:rPr>
          <w:rFonts w:ascii="Arial" w:hAnsi="Arial" w:cs="Arial"/>
          <w:b/>
          <w:bCs/>
          <w:color w:val="000000"/>
          <w:sz w:val="32"/>
          <w:szCs w:val="32"/>
        </w:rPr>
        <w:t>REMIND</w:t>
      </w:r>
      <w:bookmarkStart w:id="0" w:name="_GoBack"/>
      <w:bookmarkEnd w:id="0"/>
      <w:r w:rsidRPr="005D60D3">
        <w:rPr>
          <w:rFonts w:ascii="Arial" w:hAnsi="Arial" w:cs="Arial"/>
          <w:b/>
          <w:bCs/>
          <w:color w:val="000000"/>
          <w:sz w:val="32"/>
          <w:szCs w:val="32"/>
        </w:rPr>
        <w:t>ER—APPLY EPOXY PRIMER PROMPTLY</w:t>
      </w:r>
    </w:p>
    <w:p w:rsidR="005D60D3" w:rsidRPr="005D60D3" w:rsidRDefault="005D60D3" w:rsidP="005D60D3">
      <w:pPr>
        <w:pStyle w:val="ListParagraph"/>
        <w:numPr>
          <w:ilvl w:val="0"/>
          <w:numId w:val="4"/>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Bare steel starts to rust in as little as 30 minutes at 50% humidity. </w:t>
      </w:r>
    </w:p>
    <w:p w:rsidR="005D60D3" w:rsidRPr="005D60D3" w:rsidRDefault="005D60D3" w:rsidP="005D60D3">
      <w:pPr>
        <w:pStyle w:val="ListParagraph"/>
        <w:numPr>
          <w:ilvl w:val="0"/>
          <w:numId w:val="4"/>
        </w:numPr>
        <w:autoSpaceDE w:val="0"/>
        <w:autoSpaceDN w:val="0"/>
        <w:adjustRightInd w:val="0"/>
        <w:spacing w:after="120" w:line="240" w:lineRule="auto"/>
        <w:ind w:left="360"/>
        <w:rPr>
          <w:rFonts w:ascii="Arial" w:hAnsi="Arial" w:cs="Arial"/>
          <w:color w:val="000000"/>
          <w:sz w:val="26"/>
          <w:szCs w:val="26"/>
        </w:rPr>
      </w:pPr>
      <w:r w:rsidRPr="005D60D3">
        <w:rPr>
          <w:rFonts w:ascii="Arial" w:hAnsi="Arial" w:cs="Arial"/>
          <w:color w:val="000000"/>
          <w:sz w:val="26"/>
          <w:szCs w:val="26"/>
        </w:rPr>
        <w:t xml:space="preserve">Aluminum starts to oxidize in 8 hours after sanding. </w:t>
      </w:r>
    </w:p>
    <w:p w:rsidR="005D60D3" w:rsidRPr="005D60D3" w:rsidRDefault="005D60D3" w:rsidP="005D60D3">
      <w:pPr>
        <w:pStyle w:val="ListParagraph"/>
        <w:numPr>
          <w:ilvl w:val="0"/>
          <w:numId w:val="4"/>
        </w:numPr>
        <w:autoSpaceDE w:val="0"/>
        <w:autoSpaceDN w:val="0"/>
        <w:adjustRightInd w:val="0"/>
        <w:spacing w:after="120" w:line="240" w:lineRule="auto"/>
        <w:ind w:left="360"/>
        <w:rPr>
          <w:rFonts w:ascii="Arial" w:hAnsi="Arial" w:cs="Arial"/>
          <w:color w:val="000000"/>
          <w:sz w:val="26"/>
          <w:szCs w:val="26"/>
        </w:rPr>
      </w:pPr>
      <w:r>
        <w:rPr>
          <w:rFonts w:ascii="Arial" w:hAnsi="Arial" w:cs="Arial"/>
          <w:color w:val="000000"/>
          <w:sz w:val="26"/>
          <w:szCs w:val="26"/>
        </w:rPr>
        <w:t>D</w:t>
      </w:r>
      <w:r w:rsidRPr="005D60D3">
        <w:rPr>
          <w:rFonts w:ascii="Arial" w:hAnsi="Arial" w:cs="Arial"/>
          <w:color w:val="000000"/>
          <w:sz w:val="26"/>
          <w:szCs w:val="26"/>
        </w:rPr>
        <w:t xml:space="preserve">o not touch metal with bare hands before applying epoxy primer. </w:t>
      </w:r>
    </w:p>
    <w:p w:rsidR="005D60D3" w:rsidRPr="005D60D3" w:rsidRDefault="005D60D3" w:rsidP="005D60D3">
      <w:pPr>
        <w:spacing w:after="120" w:line="240" w:lineRule="auto"/>
        <w:ind w:left="0" w:firstLine="0"/>
        <w:contextualSpacing/>
        <w:rPr>
          <w:rFonts w:ascii="Arial" w:hAnsi="Arial" w:cs="Arial"/>
        </w:rPr>
      </w:pPr>
      <w:r w:rsidRPr="005D60D3">
        <w:rPr>
          <w:rFonts w:ascii="Arial" w:hAnsi="Arial" w:cs="Arial"/>
          <w:color w:val="000000"/>
          <w:sz w:val="26"/>
          <w:szCs w:val="26"/>
        </w:rPr>
        <w:t>In the restoration process, epoxy primer is used to set the foundation for corrosion protection, preparing the entire project for the processes that follow. If parts are too large to prime in the given timeframe, consider working on individual parts or smaller areas.</w:t>
      </w:r>
    </w:p>
    <w:sectPr w:rsidR="005D60D3" w:rsidRPr="005D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lab Book">
    <w:altName w:val="Newslab Book"/>
    <w:panose1 w:val="00000000000000000000"/>
    <w:charset w:val="00"/>
    <w:family w:val="roman"/>
    <w:notTrueType/>
    <w:pitch w:val="default"/>
    <w:sig w:usb0="00000003" w:usb1="00000000" w:usb2="00000000" w:usb3="00000000" w:csb0="00000001" w:csb1="00000000"/>
  </w:font>
  <w:font w:name="DINOT-Medium">
    <w:altName w:val="DINOT-Medium"/>
    <w:panose1 w:val="00000000000000000000"/>
    <w:charset w:val="00"/>
    <w:family w:val="swiss"/>
    <w:notTrueType/>
    <w:pitch w:val="default"/>
    <w:sig w:usb0="00000003" w:usb1="00000000" w:usb2="00000000" w:usb3="00000000" w:csb0="00000001" w:csb1="00000000"/>
  </w:font>
  <w:font w:name="Newslab Bold">
    <w:altName w:val="Newslab Bold"/>
    <w:panose1 w:val="00000000000000000000"/>
    <w:charset w:val="00"/>
    <w:family w:val="roman"/>
    <w:notTrueType/>
    <w:pitch w:val="default"/>
    <w:sig w:usb0="00000003" w:usb1="00000000" w:usb2="00000000" w:usb3="00000000" w:csb0="00000001" w:csb1="00000000"/>
  </w:font>
  <w:font w:name="DINOT-Light">
    <w:altName w:val="DINO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917"/>
    <w:multiLevelType w:val="hybridMultilevel"/>
    <w:tmpl w:val="B5E0F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3A58E2"/>
    <w:multiLevelType w:val="hybridMultilevel"/>
    <w:tmpl w:val="3C701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C15200"/>
    <w:multiLevelType w:val="hybridMultilevel"/>
    <w:tmpl w:val="14846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1C7CF6"/>
    <w:multiLevelType w:val="hybridMultilevel"/>
    <w:tmpl w:val="7DE2A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DD"/>
    <w:rsid w:val="005D60D3"/>
    <w:rsid w:val="007836DD"/>
    <w:rsid w:val="00B60C9F"/>
    <w:rsid w:val="00C0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6DD"/>
    <w:pPr>
      <w:autoSpaceDE w:val="0"/>
      <w:autoSpaceDN w:val="0"/>
      <w:adjustRightInd w:val="0"/>
      <w:spacing w:after="0" w:line="240" w:lineRule="auto"/>
      <w:ind w:left="0" w:firstLine="0"/>
    </w:pPr>
    <w:rPr>
      <w:rFonts w:ascii="Newslab Book" w:hAnsi="Newslab Book" w:cs="Newslab Book"/>
      <w:color w:val="000000"/>
      <w:sz w:val="24"/>
      <w:szCs w:val="24"/>
    </w:rPr>
  </w:style>
  <w:style w:type="paragraph" w:customStyle="1" w:styleId="Pa2">
    <w:name w:val="Pa2"/>
    <w:basedOn w:val="Default"/>
    <w:next w:val="Default"/>
    <w:uiPriority w:val="99"/>
    <w:rsid w:val="007836DD"/>
    <w:pPr>
      <w:spacing w:line="861" w:lineRule="atLeast"/>
    </w:pPr>
    <w:rPr>
      <w:rFonts w:cstheme="minorBidi"/>
      <w:color w:val="auto"/>
    </w:rPr>
  </w:style>
  <w:style w:type="character" w:customStyle="1" w:styleId="A3">
    <w:name w:val="A3"/>
    <w:uiPriority w:val="99"/>
    <w:rsid w:val="007836DD"/>
    <w:rPr>
      <w:rFonts w:cs="Newslab Book"/>
      <w:b/>
      <w:bCs/>
      <w:color w:val="000000"/>
      <w:sz w:val="80"/>
      <w:szCs w:val="80"/>
    </w:rPr>
  </w:style>
  <w:style w:type="character" w:customStyle="1" w:styleId="A5">
    <w:name w:val="A5"/>
    <w:uiPriority w:val="99"/>
    <w:rsid w:val="007836DD"/>
    <w:rPr>
      <w:rFonts w:ascii="DINOT-Medium" w:hAnsi="DINOT-Medium" w:cs="DINOT-Medium"/>
      <w:color w:val="000000"/>
    </w:rPr>
  </w:style>
  <w:style w:type="paragraph" w:customStyle="1" w:styleId="Pa62">
    <w:name w:val="Pa62"/>
    <w:basedOn w:val="Default"/>
    <w:next w:val="Default"/>
    <w:uiPriority w:val="99"/>
    <w:rsid w:val="007836DD"/>
    <w:pPr>
      <w:spacing w:line="441" w:lineRule="atLeast"/>
    </w:pPr>
    <w:rPr>
      <w:rFonts w:cstheme="minorBidi"/>
      <w:color w:val="auto"/>
    </w:rPr>
  </w:style>
  <w:style w:type="character" w:customStyle="1" w:styleId="A39">
    <w:name w:val="A39"/>
    <w:uiPriority w:val="99"/>
    <w:rsid w:val="007836DD"/>
    <w:rPr>
      <w:rFonts w:ascii="Newslab Bold" w:hAnsi="Newslab Bold" w:cs="Newslab Bold"/>
      <w:b/>
      <w:bCs/>
      <w:color w:val="000000"/>
      <w:sz w:val="46"/>
      <w:szCs w:val="46"/>
    </w:rPr>
  </w:style>
  <w:style w:type="paragraph" w:customStyle="1" w:styleId="Pa104">
    <w:name w:val="Pa104"/>
    <w:basedOn w:val="Default"/>
    <w:next w:val="Default"/>
    <w:uiPriority w:val="99"/>
    <w:rsid w:val="007836DD"/>
    <w:pPr>
      <w:spacing w:line="281" w:lineRule="atLeast"/>
    </w:pPr>
    <w:rPr>
      <w:rFonts w:cstheme="minorBidi"/>
      <w:color w:val="auto"/>
    </w:rPr>
  </w:style>
  <w:style w:type="character" w:customStyle="1" w:styleId="A8">
    <w:name w:val="A8"/>
    <w:uiPriority w:val="99"/>
    <w:rsid w:val="007836DD"/>
    <w:rPr>
      <w:rFonts w:ascii="DINOT-Light" w:hAnsi="DINOT-Light" w:cs="DINOT-Light"/>
      <w:color w:val="000000"/>
      <w:sz w:val="26"/>
      <w:szCs w:val="26"/>
    </w:rPr>
  </w:style>
  <w:style w:type="paragraph" w:customStyle="1" w:styleId="Pa105">
    <w:name w:val="Pa105"/>
    <w:basedOn w:val="Default"/>
    <w:next w:val="Default"/>
    <w:uiPriority w:val="99"/>
    <w:rsid w:val="007836DD"/>
    <w:pPr>
      <w:spacing w:line="281" w:lineRule="atLeast"/>
    </w:pPr>
    <w:rPr>
      <w:rFonts w:cstheme="minorBidi"/>
      <w:color w:val="auto"/>
    </w:rPr>
  </w:style>
  <w:style w:type="paragraph" w:styleId="ListParagraph">
    <w:name w:val="List Paragraph"/>
    <w:basedOn w:val="Normal"/>
    <w:uiPriority w:val="34"/>
    <w:qFormat/>
    <w:rsid w:val="005D60D3"/>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6DD"/>
    <w:pPr>
      <w:autoSpaceDE w:val="0"/>
      <w:autoSpaceDN w:val="0"/>
      <w:adjustRightInd w:val="0"/>
      <w:spacing w:after="0" w:line="240" w:lineRule="auto"/>
      <w:ind w:left="0" w:firstLine="0"/>
    </w:pPr>
    <w:rPr>
      <w:rFonts w:ascii="Newslab Book" w:hAnsi="Newslab Book" w:cs="Newslab Book"/>
      <w:color w:val="000000"/>
      <w:sz w:val="24"/>
      <w:szCs w:val="24"/>
    </w:rPr>
  </w:style>
  <w:style w:type="paragraph" w:customStyle="1" w:styleId="Pa2">
    <w:name w:val="Pa2"/>
    <w:basedOn w:val="Default"/>
    <w:next w:val="Default"/>
    <w:uiPriority w:val="99"/>
    <w:rsid w:val="007836DD"/>
    <w:pPr>
      <w:spacing w:line="861" w:lineRule="atLeast"/>
    </w:pPr>
    <w:rPr>
      <w:rFonts w:cstheme="minorBidi"/>
      <w:color w:val="auto"/>
    </w:rPr>
  </w:style>
  <w:style w:type="character" w:customStyle="1" w:styleId="A3">
    <w:name w:val="A3"/>
    <w:uiPriority w:val="99"/>
    <w:rsid w:val="007836DD"/>
    <w:rPr>
      <w:rFonts w:cs="Newslab Book"/>
      <w:b/>
      <w:bCs/>
      <w:color w:val="000000"/>
      <w:sz w:val="80"/>
      <w:szCs w:val="80"/>
    </w:rPr>
  </w:style>
  <w:style w:type="character" w:customStyle="1" w:styleId="A5">
    <w:name w:val="A5"/>
    <w:uiPriority w:val="99"/>
    <w:rsid w:val="007836DD"/>
    <w:rPr>
      <w:rFonts w:ascii="DINOT-Medium" w:hAnsi="DINOT-Medium" w:cs="DINOT-Medium"/>
      <w:color w:val="000000"/>
    </w:rPr>
  </w:style>
  <w:style w:type="paragraph" w:customStyle="1" w:styleId="Pa62">
    <w:name w:val="Pa62"/>
    <w:basedOn w:val="Default"/>
    <w:next w:val="Default"/>
    <w:uiPriority w:val="99"/>
    <w:rsid w:val="007836DD"/>
    <w:pPr>
      <w:spacing w:line="441" w:lineRule="atLeast"/>
    </w:pPr>
    <w:rPr>
      <w:rFonts w:cstheme="minorBidi"/>
      <w:color w:val="auto"/>
    </w:rPr>
  </w:style>
  <w:style w:type="character" w:customStyle="1" w:styleId="A39">
    <w:name w:val="A39"/>
    <w:uiPriority w:val="99"/>
    <w:rsid w:val="007836DD"/>
    <w:rPr>
      <w:rFonts w:ascii="Newslab Bold" w:hAnsi="Newslab Bold" w:cs="Newslab Bold"/>
      <w:b/>
      <w:bCs/>
      <w:color w:val="000000"/>
      <w:sz w:val="46"/>
      <w:szCs w:val="46"/>
    </w:rPr>
  </w:style>
  <w:style w:type="paragraph" w:customStyle="1" w:styleId="Pa104">
    <w:name w:val="Pa104"/>
    <w:basedOn w:val="Default"/>
    <w:next w:val="Default"/>
    <w:uiPriority w:val="99"/>
    <w:rsid w:val="007836DD"/>
    <w:pPr>
      <w:spacing w:line="281" w:lineRule="atLeast"/>
    </w:pPr>
    <w:rPr>
      <w:rFonts w:cstheme="minorBidi"/>
      <w:color w:val="auto"/>
    </w:rPr>
  </w:style>
  <w:style w:type="character" w:customStyle="1" w:styleId="A8">
    <w:name w:val="A8"/>
    <w:uiPriority w:val="99"/>
    <w:rsid w:val="007836DD"/>
    <w:rPr>
      <w:rFonts w:ascii="DINOT-Light" w:hAnsi="DINOT-Light" w:cs="DINOT-Light"/>
      <w:color w:val="000000"/>
      <w:sz w:val="26"/>
      <w:szCs w:val="26"/>
    </w:rPr>
  </w:style>
  <w:style w:type="paragraph" w:customStyle="1" w:styleId="Pa105">
    <w:name w:val="Pa105"/>
    <w:basedOn w:val="Default"/>
    <w:next w:val="Default"/>
    <w:uiPriority w:val="99"/>
    <w:rsid w:val="007836DD"/>
    <w:pPr>
      <w:spacing w:line="281" w:lineRule="atLeast"/>
    </w:pPr>
    <w:rPr>
      <w:rFonts w:cstheme="minorBidi"/>
      <w:color w:val="auto"/>
    </w:rPr>
  </w:style>
  <w:style w:type="paragraph" w:styleId="ListParagraph">
    <w:name w:val="List Paragraph"/>
    <w:basedOn w:val="Normal"/>
    <w:uiPriority w:val="34"/>
    <w:qFormat/>
    <w:rsid w:val="005D60D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3</cp:revision>
  <dcterms:created xsi:type="dcterms:W3CDTF">2017-12-27T20:06:00Z</dcterms:created>
  <dcterms:modified xsi:type="dcterms:W3CDTF">2017-12-27T20:13:00Z</dcterms:modified>
</cp:coreProperties>
</file>